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C4" w:rsidRPr="00BF6DF6" w:rsidRDefault="00DC19C4" w:rsidP="00E032FD">
      <w:pPr>
        <w:jc w:val="both"/>
      </w:pPr>
      <w:r w:rsidRPr="00BF6DF6">
        <w:t xml:space="preserve">COMUNICATO STAMPA </w:t>
      </w:r>
    </w:p>
    <w:p w:rsidR="00DC19C4" w:rsidRPr="00D34E7B" w:rsidRDefault="00DC19C4" w:rsidP="00E032FD">
      <w:pPr>
        <w:jc w:val="both"/>
        <w:rPr>
          <w:i/>
          <w:iCs/>
        </w:rPr>
      </w:pPr>
    </w:p>
    <w:p w:rsidR="00DC19C4" w:rsidRPr="00D34E7B" w:rsidRDefault="00DC19C4" w:rsidP="00E032FD">
      <w:pPr>
        <w:jc w:val="both"/>
        <w:rPr>
          <w:i/>
          <w:iCs/>
        </w:rPr>
      </w:pPr>
    </w:p>
    <w:p w:rsidR="00DC19C4" w:rsidRPr="00BF6DF6" w:rsidRDefault="001D3F82" w:rsidP="002C6CD4">
      <w:pPr>
        <w:jc w:val="both"/>
        <w:rPr>
          <w:b/>
          <w:bCs/>
        </w:rPr>
      </w:pPr>
      <w:r w:rsidRPr="00BF6DF6">
        <w:rPr>
          <w:b/>
          <w:bCs/>
        </w:rPr>
        <w:t xml:space="preserve">L'assessore Giusta sul </w:t>
      </w:r>
      <w:r w:rsidR="00514405" w:rsidRPr="00BF6DF6">
        <w:rPr>
          <w:b/>
          <w:bCs/>
        </w:rPr>
        <w:t>Progetto Rosso Indelebile</w:t>
      </w:r>
    </w:p>
    <w:p w:rsidR="00F67BD9" w:rsidRPr="00D34E7B" w:rsidRDefault="00F67BD9" w:rsidP="002C6CD4">
      <w:pPr>
        <w:jc w:val="both"/>
        <w:rPr>
          <w:b/>
          <w:bCs/>
          <w:i/>
          <w:iCs/>
        </w:rPr>
      </w:pPr>
    </w:p>
    <w:p w:rsidR="00514405" w:rsidRPr="00D34E7B" w:rsidRDefault="00514405" w:rsidP="002C6CD4">
      <w:pPr>
        <w:jc w:val="both"/>
        <w:rPr>
          <w:b/>
          <w:bCs/>
          <w:i/>
          <w:iCs/>
        </w:rPr>
      </w:pPr>
    </w:p>
    <w:p w:rsidR="00785BFE" w:rsidRPr="00D34E7B" w:rsidRDefault="00F67BD9" w:rsidP="00E032FD">
      <w:pPr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r w:rsidRPr="00D34E7B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“ </w:t>
      </w:r>
      <w:r w:rsidR="00514405" w:rsidRPr="00D34E7B">
        <w:rPr>
          <w:rFonts w:ascii="Arial" w:eastAsia="Times New Roman" w:hAnsi="Arial" w:cs="Arial"/>
          <w:i/>
          <w:iCs/>
          <w:color w:val="000000"/>
          <w:sz w:val="19"/>
          <w:szCs w:val="19"/>
        </w:rPr>
        <w:t>Il progetto Rosso indelebile ha il pregio di coinvolgere, nel contrasto alla violenza maschile e di genere, un eccezionale numero di partner, a iniziare dalle istituzioni, le associazioni del CCVD, e soprattutto realtà di grande distribuzione dove le persone si aggregano. Così come ripetiamo sempre, la violenza maschile e di genere è un problema strutturale, culturale, sociale e sistemico nel nostro paese, e pertanto occorre rispondere in modo complessivo. Usare l'arte, canale emotivo e di concettualizzazione, per confrontarsi con un vasto pubblico nei luoghi dell'aggregazione  è forse una delle pratiche innovative più interessanti del progetto. Anche per questo, non solo intendo ringraziare le organizzatrici e tutti i partner, ma soprattutto chi ha dato la disponibilità degli spazi dove ospitare queste iniziative."</w:t>
      </w:r>
    </w:p>
    <w:p w:rsidR="00D34E7B" w:rsidRPr="00D34E7B" w:rsidRDefault="00D34E7B" w:rsidP="00E032FD">
      <w:pPr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</w:p>
    <w:p w:rsidR="00E01928" w:rsidRPr="00BF6DF6" w:rsidRDefault="008B205F" w:rsidP="00E032FD">
      <w:pPr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BF6DF6">
        <w:rPr>
          <w:rFonts w:ascii="Arial" w:eastAsia="Times New Roman" w:hAnsi="Arial" w:cs="Arial"/>
          <w:color w:val="000000"/>
          <w:sz w:val="19"/>
          <w:szCs w:val="19"/>
        </w:rPr>
        <w:t xml:space="preserve">Assessore alle Pari </w:t>
      </w:r>
      <w:r w:rsidR="00D34E7B" w:rsidRPr="00BF6DF6">
        <w:rPr>
          <w:rFonts w:ascii="Arial" w:eastAsia="Times New Roman" w:hAnsi="Arial" w:cs="Arial"/>
          <w:color w:val="000000"/>
          <w:sz w:val="19"/>
          <w:szCs w:val="19"/>
        </w:rPr>
        <w:t xml:space="preserve">Opportunità </w:t>
      </w:r>
      <w:r w:rsidRPr="00BF6DF6">
        <w:rPr>
          <w:rFonts w:ascii="Arial" w:eastAsia="Times New Roman" w:hAnsi="Arial" w:cs="Arial"/>
          <w:color w:val="000000"/>
          <w:sz w:val="19"/>
          <w:szCs w:val="19"/>
        </w:rPr>
        <w:t xml:space="preserve">Marco Giusta </w:t>
      </w:r>
    </w:p>
    <w:p w:rsidR="00DC19C4" w:rsidRPr="00BF6DF6" w:rsidRDefault="00DC19C4" w:rsidP="00BF6DF6">
      <w:pPr>
        <w:pStyle w:val="Standard"/>
        <w:tabs>
          <w:tab w:val="left" w:pos="2204"/>
        </w:tabs>
        <w:spacing w:after="0" w:line="240" w:lineRule="auto"/>
        <w:jc w:val="both"/>
      </w:pPr>
      <w:bookmarkStart w:id="0" w:name="_GoBack"/>
      <w:bookmarkEnd w:id="0"/>
    </w:p>
    <w:p w:rsidR="00DC19C4" w:rsidRPr="00D34E7B" w:rsidRDefault="00DC19C4" w:rsidP="00E032FD">
      <w:pPr>
        <w:rPr>
          <w:i/>
          <w:iCs/>
        </w:rPr>
      </w:pPr>
    </w:p>
    <w:p w:rsidR="00591F21" w:rsidRPr="00D34E7B" w:rsidRDefault="00591F21">
      <w:pPr>
        <w:pStyle w:val="CorpoA"/>
        <w:rPr>
          <w:i/>
          <w:iCs/>
        </w:rPr>
      </w:pPr>
    </w:p>
    <w:sectPr w:rsidR="00591F21" w:rsidRPr="00D34E7B">
      <w:headerReference w:type="default" r:id="rId6"/>
      <w:footerReference w:type="default" r:id="rId7"/>
      <w:pgSz w:w="11900" w:h="16840"/>
      <w:pgMar w:top="3260" w:right="1134" w:bottom="288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3E" w:rsidRDefault="0079163E">
      <w:r>
        <w:separator/>
      </w:r>
    </w:p>
  </w:endnote>
  <w:endnote w:type="continuationSeparator" w:id="0">
    <w:p w:rsidR="0079163E" w:rsidRDefault="0079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21" w:rsidRDefault="00591F21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3E" w:rsidRDefault="0079163E">
      <w:r>
        <w:separator/>
      </w:r>
    </w:p>
  </w:footnote>
  <w:footnote w:type="continuationSeparator" w:id="0">
    <w:p w:rsidR="0079163E" w:rsidRDefault="0079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21" w:rsidRDefault="0079163E">
    <w:pPr>
      <w:pStyle w:val="Corp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24130</wp:posOffset>
          </wp:positionH>
          <wp:positionV relativeFrom="page">
            <wp:posOffset>0</wp:posOffset>
          </wp:positionV>
          <wp:extent cx="7536180" cy="106514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0" cy="10651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isplayBackgroundShape/>
  <w:proofState w:spelling="clean"/>
  <w:revisionView w:inkAnnotations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21"/>
    <w:rsid w:val="001B45AA"/>
    <w:rsid w:val="001D3F82"/>
    <w:rsid w:val="002307F8"/>
    <w:rsid w:val="002A39B3"/>
    <w:rsid w:val="002C6CD4"/>
    <w:rsid w:val="00514405"/>
    <w:rsid w:val="00591F21"/>
    <w:rsid w:val="00785BFE"/>
    <w:rsid w:val="0079163E"/>
    <w:rsid w:val="008B205F"/>
    <w:rsid w:val="00A12032"/>
    <w:rsid w:val="00BF6DF6"/>
    <w:rsid w:val="00C00FAF"/>
    <w:rsid w:val="00D34E7B"/>
    <w:rsid w:val="00DC19C4"/>
    <w:rsid w:val="00E01928"/>
    <w:rsid w:val="00E52F8F"/>
    <w:rsid w:val="00E70791"/>
    <w:rsid w:val="00F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F71D"/>
  <w15:docId w15:val="{41255002-D4C8-4BBF-AB8B-9152386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FFFFFF"/>
    </w:rPr>
  </w:style>
  <w:style w:type="paragraph" w:customStyle="1" w:styleId="Standard">
    <w:name w:val="Standard"/>
    <w:rsid w:val="00DC19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9" w:lineRule="auto"/>
      <w:textAlignment w:val="baseline"/>
    </w:pPr>
    <w:rPr>
      <w:rFonts w:ascii="Century Gothic" w:eastAsia="Calibri" w:hAnsi="Century Gothic" w:cs="F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 ROSALBA</dc:creator>
  <cp:lastModifiedBy>393289674895</cp:lastModifiedBy>
  <cp:revision>2</cp:revision>
  <dcterms:created xsi:type="dcterms:W3CDTF">2019-11-18T09:05:00Z</dcterms:created>
  <dcterms:modified xsi:type="dcterms:W3CDTF">2019-11-18T09:05:00Z</dcterms:modified>
</cp:coreProperties>
</file>